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25"/>
        <w:rPr>
          <w:rFonts w:ascii="Times New Roman"/>
        </w:rPr>
      </w:pPr>
      <w:r>
        <w:rPr>
          <w:rFonts w:ascii="Times New Roman"/>
        </w:rPr>
        <mc:AlternateContent>
          <mc:Choice Requires="wps">
            <w:drawing>
              <wp:inline distT="0" distB="0" distL="0" distR="0">
                <wp:extent cx="5904230" cy="627380"/>
                <wp:effectExtent l="9525" t="0" r="1270" b="1270"/>
                <wp:docPr id="1" name="Group 1"/>
                <wp:cNvGraphicFramePr>
                  <a:graphicFrameLocks/>
                </wp:cNvGraphicFramePr>
                <a:graphic>
                  <a:graphicData uri="http://schemas.microsoft.com/office/word/2010/wordprocessingGroup">
                    <wpg:wgp>
                      <wpg:cNvPr id="1" name="Group 1"/>
                      <wpg:cNvGrpSpPr/>
                      <wpg:grpSpPr>
                        <a:xfrm>
                          <a:off x="0" y="0"/>
                          <a:ext cx="5904230" cy="627380"/>
                          <a:chExt cx="5904230" cy="627380"/>
                        </a:xfrm>
                      </wpg:grpSpPr>
                      <pic:pic>
                        <pic:nvPicPr>
                          <pic:cNvPr id="2" name="Image 2"/>
                          <pic:cNvPicPr/>
                        </pic:nvPicPr>
                        <pic:blipFill>
                          <a:blip r:embed="rId5" cstate="print"/>
                          <a:stretch>
                            <a:fillRect/>
                          </a:stretch>
                        </pic:blipFill>
                        <pic:spPr>
                          <a:xfrm>
                            <a:off x="12191" y="0"/>
                            <a:ext cx="1496567" cy="605665"/>
                          </a:xfrm>
                          <a:prstGeom prst="rect">
                            <a:avLst/>
                          </a:prstGeom>
                        </pic:spPr>
                      </pic:pic>
                      <wps:wsp>
                        <wps:cNvPr id="3" name="Graphic 3"/>
                        <wps:cNvSpPr/>
                        <wps:spPr>
                          <a:xfrm>
                            <a:off x="0" y="621880"/>
                            <a:ext cx="5904230" cy="1270"/>
                          </a:xfrm>
                          <a:custGeom>
                            <a:avLst/>
                            <a:gdLst/>
                            <a:ahLst/>
                            <a:cxnLst/>
                            <a:rect l="l" t="t" r="r" b="b"/>
                            <a:pathLst>
                              <a:path w="5904230" h="0">
                                <a:moveTo>
                                  <a:pt x="0" y="0"/>
                                </a:moveTo>
                                <a:lnTo>
                                  <a:pt x="5904000" y="0"/>
                                </a:lnTo>
                              </a:path>
                            </a:pathLst>
                          </a:custGeom>
                          <a:ln w="10799">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5904230" cy="627380"/>
                          </a:xfrm>
                          <a:prstGeom prst="rect">
                            <a:avLst/>
                          </a:prstGeom>
                        </wps:spPr>
                        <wps:txbx>
                          <w:txbxContent>
                            <w:p>
                              <w:pPr>
                                <w:spacing w:line="240" w:lineRule="auto" w:before="0"/>
                                <w:rPr>
                                  <w:rFonts w:ascii="Times New Roman"/>
                                  <w:sz w:val="20"/>
                                </w:rPr>
                              </w:pPr>
                            </w:p>
                            <w:p>
                              <w:pPr>
                                <w:spacing w:line="240" w:lineRule="auto" w:before="0"/>
                                <w:rPr>
                                  <w:rFonts w:ascii="Times New Roman"/>
                                  <w:sz w:val="20"/>
                                </w:rPr>
                              </w:pPr>
                            </w:p>
                            <w:p>
                              <w:pPr>
                                <w:spacing w:line="240" w:lineRule="auto" w:before="45"/>
                                <w:rPr>
                                  <w:rFonts w:ascii="Times New Roman"/>
                                  <w:sz w:val="20"/>
                                </w:rPr>
                              </w:pPr>
                            </w:p>
                            <w:p>
                              <w:pPr>
                                <w:spacing w:before="0"/>
                                <w:ind w:left="5962" w:right="0" w:firstLine="0"/>
                                <w:jc w:val="left"/>
                                <w:rPr>
                                  <w:rFonts w:ascii="Arial" w:hAnsi="Arial"/>
                                  <w:b/>
                                  <w:sz w:val="20"/>
                                </w:rPr>
                              </w:pPr>
                              <w:r>
                                <w:rPr>
                                  <w:rFonts w:ascii="Arial" w:hAnsi="Arial"/>
                                  <w:b/>
                                  <w:sz w:val="20"/>
                                </w:rPr>
                                <w:t>Delegación Especial de </w:t>
                              </w:r>
                              <w:r>
                                <w:rPr>
                                  <w:rFonts w:ascii="Arial" w:hAnsi="Arial"/>
                                  <w:b/>
                                  <w:spacing w:val="-2"/>
                                  <w:sz w:val="20"/>
                                </w:rPr>
                                <w:t>CANARIAS</w:t>
                              </w:r>
                            </w:p>
                          </w:txbxContent>
                        </wps:txbx>
                        <wps:bodyPr wrap="square" lIns="0" tIns="0" rIns="0" bIns="0" rtlCol="0">
                          <a:noAutofit/>
                        </wps:bodyPr>
                      </wps:wsp>
                    </wpg:wgp>
                  </a:graphicData>
                </a:graphic>
              </wp:inline>
            </w:drawing>
          </mc:Choice>
          <mc:Fallback>
            <w:pict>
              <v:group style="width:464.9pt;height:49.4pt;mso-position-horizontal-relative:char;mso-position-vertical-relative:line" id="docshapegroup1" coordorigin="0,0" coordsize="9298,988">
                <v:shape style="position:absolute;left:19;top:0;width:2357;height:954" type="#_x0000_t75" id="docshape2" stroked="false">
                  <v:imagedata r:id="rId5" o:title=""/>
                </v:shape>
                <v:line style="position:absolute" from="0,979" to="9298,979" stroked="true" strokeweight=".85039pt" strokecolor="#000000">
                  <v:stroke dashstyle="solid"/>
                </v:line>
                <v:shapetype id="_x0000_t202" o:spt="202" coordsize="21600,21600" path="m,l,21600r21600,l21600,xe">
                  <v:stroke joinstyle="miter"/>
                  <v:path gradientshapeok="t" o:connecttype="rect"/>
                </v:shapetype>
                <v:shape style="position:absolute;left:0;top:0;width:9298;height:988" type="#_x0000_t202" id="docshape3" filled="false" stroked="false">
                  <v:textbox inset="0,0,0,0">
                    <w:txbxContent>
                      <w:p>
                        <w:pPr>
                          <w:spacing w:line="240" w:lineRule="auto" w:before="0"/>
                          <w:rPr>
                            <w:rFonts w:ascii="Times New Roman"/>
                            <w:sz w:val="20"/>
                          </w:rPr>
                        </w:pPr>
                      </w:p>
                      <w:p>
                        <w:pPr>
                          <w:spacing w:line="240" w:lineRule="auto" w:before="0"/>
                          <w:rPr>
                            <w:rFonts w:ascii="Times New Roman"/>
                            <w:sz w:val="20"/>
                          </w:rPr>
                        </w:pPr>
                      </w:p>
                      <w:p>
                        <w:pPr>
                          <w:spacing w:line="240" w:lineRule="auto" w:before="45"/>
                          <w:rPr>
                            <w:rFonts w:ascii="Times New Roman"/>
                            <w:sz w:val="20"/>
                          </w:rPr>
                        </w:pPr>
                      </w:p>
                      <w:p>
                        <w:pPr>
                          <w:spacing w:before="0"/>
                          <w:ind w:left="5962" w:right="0" w:firstLine="0"/>
                          <w:jc w:val="left"/>
                          <w:rPr>
                            <w:rFonts w:ascii="Arial" w:hAnsi="Arial"/>
                            <w:b/>
                            <w:sz w:val="20"/>
                          </w:rPr>
                        </w:pPr>
                        <w:r>
                          <w:rPr>
                            <w:rFonts w:ascii="Arial" w:hAnsi="Arial"/>
                            <w:b/>
                            <w:sz w:val="20"/>
                          </w:rPr>
                          <w:t>Delegación Especial de </w:t>
                        </w:r>
                        <w:r>
                          <w:rPr>
                            <w:rFonts w:ascii="Arial" w:hAnsi="Arial"/>
                            <w:b/>
                            <w:spacing w:val="-2"/>
                            <w:sz w:val="20"/>
                          </w:rPr>
                          <w:t>CANARIAS</w:t>
                        </w:r>
                      </w:p>
                    </w:txbxContent>
                  </v:textbox>
                  <w10:wrap type="none"/>
                </v:shape>
              </v:group>
            </w:pict>
          </mc:Fallback>
        </mc:AlternateContent>
      </w:r>
      <w:r>
        <w:rPr>
          <w:rFonts w:ascii="Times New Roman"/>
        </w:rPr>
      </w:r>
    </w:p>
    <w:p>
      <w:pPr>
        <w:spacing w:before="97"/>
        <w:ind w:left="1134" w:right="0" w:firstLine="0"/>
        <w:jc w:val="left"/>
        <w:rPr>
          <w:rFonts w:ascii="Arial" w:hAnsi="Arial"/>
          <w:b/>
          <w:sz w:val="16"/>
        </w:rPr>
      </w:pPr>
      <w:r>
        <w:rPr>
          <w:rFonts w:ascii="Arial" w:hAnsi="Arial"/>
          <w:b/>
          <w:sz w:val="16"/>
        </w:rPr>
        <w:t>Administración de LAS </w:t>
      </w:r>
      <w:r>
        <w:rPr>
          <w:rFonts w:ascii="Arial" w:hAnsi="Arial"/>
          <w:b/>
          <w:spacing w:val="-2"/>
          <w:sz w:val="16"/>
        </w:rPr>
        <w:t>PALMAS</w:t>
      </w:r>
    </w:p>
    <w:p>
      <w:pPr>
        <w:spacing w:before="6"/>
        <w:ind w:left="1134" w:right="0" w:firstLine="0"/>
        <w:jc w:val="left"/>
        <w:rPr>
          <w:sz w:val="16"/>
        </w:rPr>
      </w:pPr>
      <w:r>
        <w:rPr>
          <w:sz w:val="16"/>
        </w:rPr>
        <w:t>CL</w:t>
      </w:r>
      <w:r>
        <w:rPr>
          <w:spacing w:val="-1"/>
          <w:sz w:val="16"/>
        </w:rPr>
        <w:t> </w:t>
      </w:r>
      <w:r>
        <w:rPr>
          <w:sz w:val="16"/>
        </w:rPr>
        <w:t>LUIS</w:t>
      </w:r>
      <w:r>
        <w:rPr>
          <w:spacing w:val="-1"/>
          <w:sz w:val="16"/>
        </w:rPr>
        <w:t> </w:t>
      </w:r>
      <w:r>
        <w:rPr>
          <w:sz w:val="16"/>
        </w:rPr>
        <w:t>DORESTE SILVA,</w:t>
      </w:r>
      <w:r>
        <w:rPr>
          <w:spacing w:val="-1"/>
          <w:sz w:val="16"/>
        </w:rPr>
        <w:t> </w:t>
      </w:r>
      <w:r>
        <w:rPr>
          <w:spacing w:val="-10"/>
          <w:sz w:val="16"/>
        </w:rPr>
        <w:t>6</w:t>
      </w:r>
    </w:p>
    <w:p>
      <w:pPr>
        <w:spacing w:before="1"/>
        <w:ind w:left="1134" w:right="7649" w:firstLine="0"/>
        <w:jc w:val="left"/>
        <w:rPr>
          <w:sz w:val="16"/>
        </w:rPr>
      </w:pPr>
      <w:r>
        <w:rPr>
          <w:sz w:val="16"/>
        </w:rPr>
        <w:t>35004</w:t>
      </w:r>
      <w:r>
        <w:rPr>
          <w:spacing w:val="-9"/>
          <w:sz w:val="16"/>
        </w:rPr>
        <w:t> </w:t>
      </w:r>
      <w:r>
        <w:rPr>
          <w:sz w:val="16"/>
        </w:rPr>
        <w:t>LAS</w:t>
      </w:r>
      <w:r>
        <w:rPr>
          <w:spacing w:val="-9"/>
          <w:sz w:val="16"/>
        </w:rPr>
        <w:t> </w:t>
      </w:r>
      <w:r>
        <w:rPr>
          <w:sz w:val="16"/>
        </w:rPr>
        <w:t>PALMAS</w:t>
      </w:r>
      <w:r>
        <w:rPr>
          <w:spacing w:val="-9"/>
          <w:sz w:val="16"/>
        </w:rPr>
        <w:t> </w:t>
      </w:r>
      <w:r>
        <w:rPr>
          <w:sz w:val="16"/>
        </w:rPr>
        <w:t>(LAS</w:t>
      </w:r>
      <w:r>
        <w:rPr>
          <w:spacing w:val="-9"/>
          <w:sz w:val="16"/>
        </w:rPr>
        <w:t> </w:t>
      </w:r>
      <w:r>
        <w:rPr>
          <w:sz w:val="16"/>
        </w:rPr>
        <w:t>PALMAS) Tel. 928234630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9"/>
      </w:pPr>
    </w:p>
    <w:p>
      <w:pPr>
        <w:pStyle w:val="Heading1"/>
        <w:tabs>
          <w:tab w:pos="5099" w:val="left" w:leader="none"/>
          <w:tab w:pos="10431" w:val="left" w:leader="none"/>
        </w:tabs>
      </w:pPr>
      <w:r>
        <w:rPr>
          <w:color w:val="000000"/>
          <w:shd w:fill="CECECE" w:color="auto" w:val="clear"/>
        </w:rPr>
        <w:tab/>
      </w:r>
      <w:r>
        <w:rPr>
          <w:color w:val="000000"/>
          <w:spacing w:val="-2"/>
          <w:shd w:fill="CECECE" w:color="auto" w:val="clear"/>
        </w:rPr>
        <w:t>CERTIFICADO</w:t>
      </w:r>
      <w:r>
        <w:rPr>
          <w:color w:val="000000"/>
          <w:shd w:fill="CECECE" w:color="auto" w:val="clear"/>
        </w:rPr>
        <w:tab/>
      </w:r>
    </w:p>
    <w:p>
      <w:pPr>
        <w:pStyle w:val="BodyText"/>
        <w:spacing w:before="22"/>
        <w:rPr>
          <w:rFonts w:ascii="Arial"/>
          <w:b/>
        </w:rPr>
      </w:pPr>
    </w:p>
    <w:p>
      <w:pPr>
        <w:pStyle w:val="BodyText"/>
        <w:ind w:left="1134"/>
        <w:jc w:val="both"/>
      </w:pPr>
      <w:r>
        <w:rPr/>
        <w:t>Nº</w:t>
      </w:r>
      <w:r>
        <w:rPr>
          <w:spacing w:val="-2"/>
        </w:rPr>
        <w:t> </w:t>
      </w:r>
      <w:r>
        <w:rPr/>
        <w:t>REFERENCIA:</w:t>
      </w:r>
      <w:r>
        <w:rPr>
          <w:spacing w:val="-1"/>
        </w:rPr>
        <w:t> </w:t>
      </w:r>
      <w:r>
        <w:rPr>
          <w:spacing w:val="-2"/>
        </w:rPr>
        <w:t>22512074150</w:t>
      </w:r>
    </w:p>
    <w:p>
      <w:pPr>
        <w:pStyle w:val="BodyText"/>
        <w:spacing w:before="228"/>
        <w:ind w:left="1134" w:right="1189"/>
        <w:jc w:val="both"/>
      </w:pPr>
      <w:r>
        <w:rPr/>
        <w:t>Presentada solicitud de certificado acreditativo de encontrarse al corriente de sus obligaciones</w:t>
      </w:r>
      <w:r>
        <w:rPr>
          <w:spacing w:val="40"/>
        </w:rPr>
        <w:t> </w:t>
      </w:r>
      <w:r>
        <w:rPr/>
        <w:t>tributarias a efectos de contratar con el Sector Público, de acuerdo con lo establecido en la Ley 9/2017, de</w:t>
      </w:r>
      <w:r>
        <w:rPr>
          <w:spacing w:val="40"/>
        </w:rPr>
        <w:t> </w:t>
      </w:r>
      <w:r>
        <w:rPr/>
        <w:t>8</w:t>
      </w:r>
      <w:r>
        <w:rPr>
          <w:spacing w:val="40"/>
        </w:rPr>
        <w:t> </w:t>
      </w:r>
      <w:r>
        <w:rPr/>
        <w:t>de</w:t>
      </w:r>
      <w:r>
        <w:rPr>
          <w:spacing w:val="40"/>
        </w:rPr>
        <w:t> </w:t>
      </w:r>
      <w:r>
        <w:rPr/>
        <w:t>noviembre,</w:t>
      </w:r>
      <w:r>
        <w:rPr>
          <w:spacing w:val="40"/>
        </w:rPr>
        <w:t> </w:t>
      </w:r>
      <w:r>
        <w:rPr/>
        <w:t>de</w:t>
      </w:r>
      <w:r>
        <w:rPr>
          <w:spacing w:val="40"/>
        </w:rPr>
        <w:t> </w:t>
      </w:r>
      <w:r>
        <w:rPr/>
        <w:t>Contratos</w:t>
      </w:r>
      <w:r>
        <w:rPr>
          <w:spacing w:val="40"/>
        </w:rPr>
        <w:t> </w:t>
      </w:r>
      <w:r>
        <w:rPr/>
        <w:t>del</w:t>
      </w:r>
      <w:r>
        <w:rPr>
          <w:spacing w:val="40"/>
        </w:rPr>
        <w:t> </w:t>
      </w:r>
      <w:r>
        <w:rPr/>
        <w:t>Sector</w:t>
      </w:r>
      <w:r>
        <w:rPr>
          <w:spacing w:val="40"/>
        </w:rPr>
        <w:t> </w:t>
      </w:r>
      <w:r>
        <w:rPr/>
        <w:t>Público,</w:t>
      </w:r>
      <w:r>
        <w:rPr>
          <w:spacing w:val="40"/>
        </w:rPr>
        <w:t> </w:t>
      </w:r>
      <w:r>
        <w:rPr/>
        <w:t>por:</w:t>
      </w:r>
    </w:p>
    <w:p>
      <w:pPr>
        <w:pStyle w:val="BodyText"/>
      </w:pPr>
    </w:p>
    <w:p>
      <w:pPr>
        <w:tabs>
          <w:tab w:pos="3288" w:val="left" w:leader="none"/>
        </w:tabs>
        <w:spacing w:before="1"/>
        <w:ind w:left="1134" w:right="0" w:firstLine="0"/>
        <w:jc w:val="left"/>
        <w:rPr>
          <w:rFonts w:ascii="Arial" w:hAnsi="Arial"/>
          <w:b/>
          <w:sz w:val="20"/>
        </w:rPr>
      </w:pPr>
      <w:r>
        <w:rPr>
          <w:sz w:val="20"/>
        </w:rPr>
        <w:t>N.I.F.: </w:t>
      </w:r>
      <w:r>
        <w:rPr>
          <w:rFonts w:ascii="Arial" w:hAnsi="Arial"/>
          <w:b/>
          <w:spacing w:val="-2"/>
          <w:sz w:val="20"/>
        </w:rPr>
        <w:t>B76056159</w:t>
      </w:r>
      <w:r>
        <w:rPr>
          <w:rFonts w:ascii="Arial" w:hAnsi="Arial"/>
          <w:b/>
          <w:sz w:val="20"/>
        </w:rPr>
        <w:tab/>
      </w:r>
      <w:r>
        <w:rPr>
          <w:sz w:val="20"/>
        </w:rPr>
        <w:t>RAZÓN</w:t>
      </w:r>
      <w:r>
        <w:rPr>
          <w:spacing w:val="-3"/>
          <w:sz w:val="20"/>
        </w:rPr>
        <w:t> </w:t>
      </w:r>
      <w:r>
        <w:rPr>
          <w:sz w:val="20"/>
        </w:rPr>
        <w:t>SOCIAL:</w:t>
      </w:r>
      <w:r>
        <w:rPr>
          <w:spacing w:val="-2"/>
          <w:sz w:val="20"/>
        </w:rPr>
        <w:t> </w:t>
      </w:r>
      <w:r>
        <w:rPr>
          <w:rFonts w:ascii="Arial" w:hAnsi="Arial"/>
          <w:b/>
          <w:sz w:val="20"/>
        </w:rPr>
        <w:t>PRENSA</w:t>
      </w:r>
      <w:r>
        <w:rPr>
          <w:rFonts w:ascii="Arial" w:hAnsi="Arial"/>
          <w:b/>
          <w:spacing w:val="-2"/>
          <w:sz w:val="20"/>
        </w:rPr>
        <w:t> </w:t>
      </w:r>
      <w:r>
        <w:rPr>
          <w:rFonts w:ascii="Arial" w:hAnsi="Arial"/>
          <w:b/>
          <w:sz w:val="20"/>
        </w:rPr>
        <w:t>DIGITAL</w:t>
      </w:r>
      <w:r>
        <w:rPr>
          <w:rFonts w:ascii="Arial" w:hAnsi="Arial"/>
          <w:b/>
          <w:spacing w:val="-2"/>
          <w:sz w:val="20"/>
        </w:rPr>
        <w:t> CANARIASL</w:t>
      </w:r>
    </w:p>
    <w:p>
      <w:pPr>
        <w:pStyle w:val="Heading1"/>
        <w:spacing w:before="1"/>
        <w:ind w:right="289"/>
      </w:pPr>
      <w:r>
        <w:rPr>
          <w:rFonts w:ascii="Arial MT"/>
          <w:b w:val="0"/>
        </w:rPr>
        <w:t>DOMICILIO FISCAL: </w:t>
      </w:r>
      <w:r>
        <w:rPr/>
        <w:t>CALLE MAS DE GAMINDE NUM 24 35006 PALMAS DE GRAN CANARIA (LAS) (PALMAS, LAS)</w:t>
      </w:r>
    </w:p>
    <w:p>
      <w:pPr>
        <w:spacing w:before="229"/>
        <w:ind w:left="1134" w:right="0" w:firstLine="0"/>
        <w:jc w:val="both"/>
        <w:rPr>
          <w:rFonts w:ascii="Arial" w:hAnsi="Arial"/>
          <w:b/>
          <w:sz w:val="20"/>
        </w:rPr>
      </w:pPr>
      <w:r>
        <w:rPr>
          <w:rFonts w:ascii="Arial" w:hAnsi="Arial"/>
          <w:b/>
          <w:sz w:val="20"/>
        </w:rPr>
        <w:t>La</w:t>
      </w:r>
      <w:r>
        <w:rPr>
          <w:rFonts w:ascii="Arial" w:hAnsi="Arial"/>
          <w:b/>
          <w:spacing w:val="-4"/>
          <w:sz w:val="20"/>
        </w:rPr>
        <w:t> </w:t>
      </w:r>
      <w:r>
        <w:rPr>
          <w:rFonts w:ascii="Arial" w:hAnsi="Arial"/>
          <w:b/>
          <w:sz w:val="20"/>
        </w:rPr>
        <w:t>Agencia</w:t>
      </w:r>
      <w:r>
        <w:rPr>
          <w:rFonts w:ascii="Arial" w:hAnsi="Arial"/>
          <w:b/>
          <w:spacing w:val="-2"/>
          <w:sz w:val="20"/>
        </w:rPr>
        <w:t> </w:t>
      </w:r>
      <w:r>
        <w:rPr>
          <w:rFonts w:ascii="Arial" w:hAnsi="Arial"/>
          <w:b/>
          <w:sz w:val="20"/>
        </w:rPr>
        <w:t>Estatal</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z w:val="20"/>
        </w:rPr>
        <w:t>Administración</w:t>
      </w:r>
      <w:r>
        <w:rPr>
          <w:rFonts w:ascii="Arial" w:hAnsi="Arial"/>
          <w:b/>
          <w:spacing w:val="-1"/>
          <w:sz w:val="20"/>
        </w:rPr>
        <w:t> </w:t>
      </w:r>
      <w:r>
        <w:rPr>
          <w:rFonts w:ascii="Arial" w:hAnsi="Arial"/>
          <w:b/>
          <w:spacing w:val="-2"/>
          <w:sz w:val="20"/>
        </w:rPr>
        <w:t>Tributaria,</w:t>
      </w:r>
    </w:p>
    <w:p>
      <w:pPr>
        <w:pStyle w:val="BodyText"/>
        <w:spacing w:before="5"/>
        <w:rPr>
          <w:rFonts w:ascii="Arial"/>
          <w:b/>
        </w:rPr>
      </w:pPr>
    </w:p>
    <w:p>
      <w:pPr>
        <w:pStyle w:val="BodyText"/>
        <w:ind w:left="1134" w:right="1189"/>
        <w:jc w:val="both"/>
      </w:pPr>
      <w:r>
        <w:rPr/>
        <w:t>CERTIFICA: Que conforme a los datos que obran en esta Unidad, el solicitante arriba referenciado se encuentra al corriente de sus obligaciones tributarias de conformidad con lo dispuesto en el artículo 74 del Reglamento general de las actuaciones y los procedimientos de gestión e inspección tributaria y de desarrollo de las normas comunes de los procedimientos de aplicación de los tributos, aprobado por el Real Decreto 1065/2007, de 27 de julio.</w:t>
      </w:r>
    </w:p>
    <w:p>
      <w:pPr>
        <w:pStyle w:val="BodyText"/>
        <w:spacing w:before="2"/>
      </w:pPr>
    </w:p>
    <w:p>
      <w:pPr>
        <w:pStyle w:val="BodyText"/>
        <w:spacing w:before="1"/>
        <w:ind w:left="1134" w:right="1189"/>
        <w:jc w:val="both"/>
      </w:pPr>
      <w:r>
        <w:rPr/>
        <w:t>El presente certificado se expide a petición del interesado, tiene carácter POSITIVO y una validez de seis</w:t>
      </w:r>
      <w:r>
        <w:rPr>
          <w:spacing w:val="35"/>
        </w:rPr>
        <w:t> </w:t>
      </w:r>
      <w:r>
        <w:rPr/>
        <w:t>meses</w:t>
      </w:r>
      <w:r>
        <w:rPr>
          <w:spacing w:val="35"/>
        </w:rPr>
        <w:t> </w:t>
      </w:r>
      <w:r>
        <w:rPr/>
        <w:t>contados</w:t>
      </w:r>
      <w:r>
        <w:rPr>
          <w:spacing w:val="35"/>
        </w:rPr>
        <w:t> </w:t>
      </w:r>
      <w:r>
        <w:rPr/>
        <w:t>desde</w:t>
      </w:r>
      <w:r>
        <w:rPr>
          <w:spacing w:val="35"/>
        </w:rPr>
        <w:t> </w:t>
      </w:r>
      <w:r>
        <w:rPr/>
        <w:t>la</w:t>
      </w:r>
      <w:r>
        <w:rPr>
          <w:spacing w:val="35"/>
        </w:rPr>
        <w:t> </w:t>
      </w:r>
      <w:r>
        <w:rPr/>
        <w:t>fecha</w:t>
      </w:r>
      <w:r>
        <w:rPr>
          <w:spacing w:val="35"/>
        </w:rPr>
        <w:t> </w:t>
      </w:r>
      <w:r>
        <w:rPr/>
        <w:t>de</w:t>
      </w:r>
      <w:r>
        <w:rPr>
          <w:spacing w:val="35"/>
        </w:rPr>
        <w:t> </w:t>
      </w:r>
      <w:r>
        <w:rPr/>
        <w:t>su</w:t>
      </w:r>
      <w:r>
        <w:rPr>
          <w:spacing w:val="35"/>
        </w:rPr>
        <w:t> </w:t>
      </w:r>
      <w:r>
        <w:rPr/>
        <w:t>expedición,</w:t>
      </w:r>
      <w:r>
        <w:rPr>
          <w:spacing w:val="35"/>
        </w:rPr>
        <w:t> </w:t>
      </w:r>
      <w:r>
        <w:rPr/>
        <w:t>se</w:t>
      </w:r>
      <w:r>
        <w:rPr>
          <w:spacing w:val="35"/>
        </w:rPr>
        <w:t> </w:t>
      </w:r>
      <w:r>
        <w:rPr/>
        <w:t>expide</w:t>
      </w:r>
      <w:r>
        <w:rPr>
          <w:spacing w:val="35"/>
        </w:rPr>
        <w:t> </w:t>
      </w:r>
      <w:r>
        <w:rPr/>
        <w:t>al</w:t>
      </w:r>
      <w:r>
        <w:rPr>
          <w:spacing w:val="35"/>
        </w:rPr>
        <w:t> </w:t>
      </w:r>
      <w:r>
        <w:rPr/>
        <w:t>efecto</w:t>
      </w:r>
      <w:r>
        <w:rPr>
          <w:spacing w:val="35"/>
        </w:rPr>
        <w:t> </w:t>
      </w:r>
      <w:r>
        <w:rPr/>
        <w:t>exclusivo</w:t>
      </w:r>
      <w:r>
        <w:rPr>
          <w:spacing w:val="35"/>
        </w:rPr>
        <w:t> </w:t>
      </w:r>
      <w:r>
        <w:rPr/>
        <w:t>mencionado</w:t>
      </w:r>
      <w:r>
        <w:rPr>
          <w:spacing w:val="35"/>
        </w:rPr>
        <w:t> </w:t>
      </w:r>
      <w:r>
        <w:rPr/>
        <w:t>y no</w:t>
      </w:r>
      <w:r>
        <w:rPr>
          <w:spacing w:val="29"/>
        </w:rPr>
        <w:t> </w:t>
      </w:r>
      <w:r>
        <w:rPr/>
        <w:t>origina</w:t>
      </w:r>
      <w:r>
        <w:rPr>
          <w:spacing w:val="29"/>
        </w:rPr>
        <w:t> </w:t>
      </w:r>
      <w:r>
        <w:rPr/>
        <w:t>derechos</w:t>
      </w:r>
      <w:r>
        <w:rPr>
          <w:spacing w:val="29"/>
        </w:rPr>
        <w:t> </w:t>
      </w:r>
      <w:r>
        <w:rPr/>
        <w:t>ni</w:t>
      </w:r>
      <w:r>
        <w:rPr>
          <w:spacing w:val="29"/>
        </w:rPr>
        <w:t> </w:t>
      </w:r>
      <w:r>
        <w:rPr/>
        <w:t>expectativas</w:t>
      </w:r>
      <w:r>
        <w:rPr>
          <w:spacing w:val="29"/>
        </w:rPr>
        <w:t> </w:t>
      </w:r>
      <w:r>
        <w:rPr/>
        <w:t>de</w:t>
      </w:r>
      <w:r>
        <w:rPr>
          <w:spacing w:val="29"/>
        </w:rPr>
        <w:t> </w:t>
      </w:r>
      <w:r>
        <w:rPr/>
        <w:t>derechos</w:t>
      </w:r>
      <w:r>
        <w:rPr>
          <w:spacing w:val="29"/>
        </w:rPr>
        <w:t> </w:t>
      </w:r>
      <w:r>
        <w:rPr/>
        <w:t>en</w:t>
      </w:r>
      <w:r>
        <w:rPr>
          <w:spacing w:val="29"/>
        </w:rPr>
        <w:t> </w:t>
      </w:r>
      <w:r>
        <w:rPr/>
        <w:t>favor</w:t>
      </w:r>
      <w:r>
        <w:rPr>
          <w:spacing w:val="29"/>
        </w:rPr>
        <w:t> </w:t>
      </w:r>
      <w:r>
        <w:rPr/>
        <w:t>del</w:t>
      </w:r>
      <w:r>
        <w:rPr>
          <w:spacing w:val="29"/>
        </w:rPr>
        <w:t> </w:t>
      </w:r>
      <w:r>
        <w:rPr/>
        <w:t>solicitante</w:t>
      </w:r>
      <w:r>
        <w:rPr>
          <w:spacing w:val="29"/>
        </w:rPr>
        <w:t> </w:t>
      </w:r>
      <w:r>
        <w:rPr/>
        <w:t>ni</w:t>
      </w:r>
      <w:r>
        <w:rPr>
          <w:spacing w:val="29"/>
        </w:rPr>
        <w:t> </w:t>
      </w:r>
      <w:r>
        <w:rPr/>
        <w:t>de</w:t>
      </w:r>
      <w:r>
        <w:rPr>
          <w:spacing w:val="29"/>
        </w:rPr>
        <w:t> </w:t>
      </w:r>
      <w:r>
        <w:rPr/>
        <w:t>terceros,</w:t>
      </w:r>
      <w:r>
        <w:rPr>
          <w:spacing w:val="29"/>
        </w:rPr>
        <w:t> </w:t>
      </w:r>
      <w:r>
        <w:rPr/>
        <w:t>no</w:t>
      </w:r>
      <w:r>
        <w:rPr>
          <w:spacing w:val="29"/>
        </w:rPr>
        <w:t> </w:t>
      </w:r>
      <w:r>
        <w:rPr/>
        <w:t>pudiendo ser invocado a efectos de interrupción o de paralización de plazos de caducidad o prescripción, ni</w:t>
      </w:r>
      <w:r>
        <w:rPr>
          <w:spacing w:val="40"/>
        </w:rPr>
        <w:t> </w:t>
      </w:r>
      <w:r>
        <w:rPr/>
        <w:t>servirá de medio de notificación de los expedientes a los que pudiera hacer referencia, sin que su contenido pueda afectar al resultado de actuaciones posteriores de comprobación o investigación, ni exime del cumplimiento de las obligaciones de diligencias de embargo anteriormente notificadas a sus destinatarios.</w:t>
      </w:r>
      <w:r>
        <w:rPr>
          <w:spacing w:val="40"/>
        </w:rPr>
        <w:t> </w:t>
      </w:r>
      <w:r>
        <w:rPr/>
        <w:t>Todo</w:t>
      </w:r>
      <w:r>
        <w:rPr>
          <w:spacing w:val="40"/>
        </w:rPr>
        <w:t> </w:t>
      </w:r>
      <w:r>
        <w:rPr/>
        <w:t>ello,</w:t>
      </w:r>
      <w:r>
        <w:rPr>
          <w:spacing w:val="40"/>
        </w:rPr>
        <w:t> </w:t>
      </w:r>
      <w:r>
        <w:rPr/>
        <w:t>de</w:t>
      </w:r>
      <w:r>
        <w:rPr>
          <w:spacing w:val="40"/>
        </w:rPr>
        <w:t> </w:t>
      </w:r>
      <w:r>
        <w:rPr/>
        <w:t>conformidad</w:t>
      </w:r>
      <w:r>
        <w:rPr>
          <w:spacing w:val="40"/>
        </w:rPr>
        <w:t> </w:t>
      </w:r>
      <w:r>
        <w:rPr/>
        <w:t>con</w:t>
      </w:r>
      <w:r>
        <w:rPr>
          <w:spacing w:val="40"/>
        </w:rPr>
        <w:t> </w:t>
      </w:r>
      <w:r>
        <w:rPr/>
        <w:t>lo</w:t>
      </w:r>
      <w:r>
        <w:rPr>
          <w:spacing w:val="40"/>
        </w:rPr>
        <w:t> </w:t>
      </w:r>
      <w:r>
        <w:rPr/>
        <w:t>dispuesto</w:t>
      </w:r>
      <w:r>
        <w:rPr>
          <w:spacing w:val="40"/>
        </w:rPr>
        <w:t> </w:t>
      </w:r>
      <w:r>
        <w:rPr/>
        <w:t>en</w:t>
      </w:r>
      <w:r>
        <w:rPr>
          <w:spacing w:val="40"/>
        </w:rPr>
        <w:t> </w:t>
      </w:r>
      <w:r>
        <w:rPr/>
        <w:t>la</w:t>
      </w:r>
      <w:r>
        <w:rPr>
          <w:spacing w:val="40"/>
        </w:rPr>
        <w:t> </w:t>
      </w:r>
      <w:r>
        <w:rPr/>
        <w:t>normativa</w:t>
      </w:r>
      <w:r>
        <w:rPr>
          <w:spacing w:val="40"/>
        </w:rPr>
        <w:t> </w:t>
      </w:r>
      <w:r>
        <w:rPr/>
        <w:t>citada.</w:t>
      </w:r>
    </w:p>
    <w:p>
      <w:pPr>
        <w:pStyle w:val="BodyText"/>
      </w:pPr>
    </w:p>
    <w:p>
      <w:pPr>
        <w:pStyle w:val="BodyText"/>
      </w:pPr>
    </w:p>
    <w:p>
      <w:pPr>
        <w:pStyle w:val="BodyText"/>
      </w:pPr>
    </w:p>
    <w:p>
      <w:pPr>
        <w:pStyle w:val="BodyText"/>
      </w:pPr>
    </w:p>
    <w:p>
      <w:pPr>
        <w:pStyle w:val="BodyText"/>
        <w:spacing w:before="107"/>
      </w:pPr>
    </w:p>
    <w:p>
      <w:pPr>
        <w:spacing w:before="0"/>
        <w:ind w:left="1134" w:right="4307" w:firstLine="0"/>
        <w:jc w:val="both"/>
        <w:rPr>
          <w:rFonts w:ascii="Arial" w:hAnsi="Arial"/>
          <w:i/>
          <w:sz w:val="20"/>
        </w:rPr>
      </w:pPr>
      <w:r>
        <w:rPr>
          <w:rFonts w:ascii="Arial" w:hAnsi="Arial"/>
          <w:i/>
          <w:sz w:val="20"/>
        </w:rPr>
        <w:t>Documento firmado electrónicamente (Ley 40/2015) por la Agencia Estatal de Administración Tributaria, con fecha 11 de diciembre de 2025.</w:t>
      </w:r>
      <w:r>
        <w:rPr>
          <w:rFonts w:ascii="Arial" w:hAnsi="Arial"/>
          <w:i/>
          <w:spacing w:val="-4"/>
          <w:sz w:val="20"/>
        </w:rPr>
        <w:t> </w:t>
      </w:r>
      <w:r>
        <w:rPr>
          <w:rFonts w:ascii="Arial" w:hAnsi="Arial"/>
          <w:i/>
          <w:sz w:val="20"/>
        </w:rPr>
        <w:t>Autenticidad</w:t>
      </w:r>
      <w:r>
        <w:rPr>
          <w:rFonts w:ascii="Arial" w:hAnsi="Arial"/>
          <w:i/>
          <w:spacing w:val="-4"/>
          <w:sz w:val="20"/>
        </w:rPr>
        <w:t> </w:t>
      </w:r>
      <w:r>
        <w:rPr>
          <w:rFonts w:ascii="Arial" w:hAnsi="Arial"/>
          <w:i/>
          <w:sz w:val="20"/>
        </w:rPr>
        <w:t>verificable</w:t>
      </w:r>
      <w:r>
        <w:rPr>
          <w:rFonts w:ascii="Arial" w:hAnsi="Arial"/>
          <w:i/>
          <w:spacing w:val="-4"/>
          <w:sz w:val="20"/>
        </w:rPr>
        <w:t> </w:t>
      </w:r>
      <w:r>
        <w:rPr>
          <w:rFonts w:ascii="Arial" w:hAnsi="Arial"/>
          <w:i/>
          <w:sz w:val="20"/>
        </w:rPr>
        <w:t>mediante</w:t>
      </w:r>
      <w:r>
        <w:rPr>
          <w:rFonts w:ascii="Arial" w:hAnsi="Arial"/>
          <w:i/>
          <w:spacing w:val="-4"/>
          <w:sz w:val="20"/>
        </w:rPr>
        <w:t> </w:t>
      </w:r>
      <w:r>
        <w:rPr>
          <w:rFonts w:ascii="Arial" w:hAnsi="Arial"/>
          <w:b/>
          <w:i/>
          <w:sz w:val="20"/>
        </w:rPr>
        <w:t>Código</w:t>
      </w:r>
      <w:r>
        <w:rPr>
          <w:rFonts w:ascii="Arial" w:hAnsi="Arial"/>
          <w:b/>
          <w:i/>
          <w:spacing w:val="-4"/>
          <w:sz w:val="20"/>
        </w:rPr>
        <w:t> </w:t>
      </w:r>
      <w:r>
        <w:rPr>
          <w:rFonts w:ascii="Arial" w:hAnsi="Arial"/>
          <w:b/>
          <w:i/>
          <w:sz w:val="20"/>
        </w:rPr>
        <w:t>Seguro</w:t>
      </w:r>
      <w:r>
        <w:rPr>
          <w:rFonts w:ascii="Arial" w:hAnsi="Arial"/>
          <w:b/>
          <w:i/>
          <w:spacing w:val="-4"/>
          <w:sz w:val="20"/>
        </w:rPr>
        <w:t> </w:t>
      </w:r>
      <w:r>
        <w:rPr>
          <w:rFonts w:ascii="Arial" w:hAnsi="Arial"/>
          <w:b/>
          <w:i/>
          <w:sz w:val="20"/>
        </w:rPr>
        <w:t>Verificación RSZ2FR3BJE5Y5ABV</w:t>
      </w:r>
      <w:r>
        <w:rPr>
          <w:rFonts w:ascii="Arial" w:hAnsi="Arial"/>
          <w:b/>
          <w:i/>
          <w:spacing w:val="40"/>
          <w:sz w:val="20"/>
        </w:rPr>
        <w:t> </w:t>
      </w:r>
      <w:r>
        <w:rPr>
          <w:rFonts w:ascii="Arial" w:hAnsi="Arial"/>
          <w:i/>
          <w:sz w:val="20"/>
        </w:rPr>
        <w:t>en</w:t>
      </w:r>
      <w:r>
        <w:rPr>
          <w:rFonts w:ascii="Arial" w:hAnsi="Arial"/>
          <w:i/>
          <w:spacing w:val="40"/>
          <w:sz w:val="20"/>
        </w:rPr>
        <w:t> </w:t>
      </w:r>
      <w:r>
        <w:rPr>
          <w:rFonts w:ascii="Arial" w:hAnsi="Arial"/>
          <w:i/>
          <w:sz w:val="20"/>
        </w:rPr>
        <w:t>sede.agenciatributaria.gob.es</w:t>
      </w:r>
    </w:p>
    <w:p>
      <w:pPr>
        <w:pStyle w:val="BodyText"/>
        <w:rPr>
          <w:rFonts w:ascii="Arial"/>
          <w:i/>
          <w:sz w:val="13"/>
        </w:rPr>
      </w:pPr>
    </w:p>
    <w:p>
      <w:pPr>
        <w:pStyle w:val="BodyText"/>
        <w:rPr>
          <w:rFonts w:ascii="Arial"/>
          <w:i/>
          <w:sz w:val="13"/>
        </w:rPr>
      </w:pPr>
    </w:p>
    <w:p>
      <w:pPr>
        <w:pStyle w:val="BodyText"/>
        <w:rPr>
          <w:rFonts w:ascii="Arial"/>
          <w:i/>
          <w:sz w:val="13"/>
        </w:rPr>
      </w:pPr>
    </w:p>
    <w:p>
      <w:pPr>
        <w:pStyle w:val="BodyText"/>
        <w:rPr>
          <w:rFonts w:ascii="Arial"/>
          <w:i/>
          <w:sz w:val="13"/>
        </w:rPr>
      </w:pPr>
    </w:p>
    <w:p>
      <w:pPr>
        <w:pStyle w:val="BodyText"/>
        <w:rPr>
          <w:rFonts w:ascii="Arial"/>
          <w:i/>
          <w:sz w:val="13"/>
        </w:rPr>
      </w:pPr>
    </w:p>
    <w:p>
      <w:pPr>
        <w:pStyle w:val="BodyText"/>
        <w:rPr>
          <w:rFonts w:ascii="Arial"/>
          <w:i/>
          <w:sz w:val="13"/>
        </w:rPr>
      </w:pPr>
    </w:p>
    <w:p>
      <w:pPr>
        <w:pStyle w:val="BodyText"/>
        <w:rPr>
          <w:rFonts w:ascii="Arial"/>
          <w:i/>
          <w:sz w:val="13"/>
        </w:rPr>
      </w:pPr>
    </w:p>
    <w:p>
      <w:pPr>
        <w:pStyle w:val="BodyText"/>
        <w:rPr>
          <w:rFonts w:ascii="Arial"/>
          <w:i/>
          <w:sz w:val="13"/>
        </w:rPr>
      </w:pPr>
    </w:p>
    <w:p>
      <w:pPr>
        <w:pStyle w:val="BodyText"/>
        <w:rPr>
          <w:rFonts w:ascii="Arial"/>
          <w:i/>
          <w:sz w:val="13"/>
        </w:rPr>
      </w:pPr>
    </w:p>
    <w:p>
      <w:pPr>
        <w:pStyle w:val="BodyText"/>
        <w:rPr>
          <w:rFonts w:ascii="Arial"/>
          <w:i/>
          <w:sz w:val="13"/>
        </w:rPr>
      </w:pPr>
    </w:p>
    <w:p>
      <w:pPr>
        <w:pStyle w:val="BodyText"/>
        <w:rPr>
          <w:rFonts w:ascii="Arial"/>
          <w:i/>
          <w:sz w:val="13"/>
        </w:rPr>
      </w:pPr>
    </w:p>
    <w:p>
      <w:pPr>
        <w:pStyle w:val="BodyText"/>
        <w:spacing w:before="61"/>
        <w:rPr>
          <w:rFonts w:ascii="Arial"/>
          <w:i/>
          <w:sz w:val="13"/>
        </w:rPr>
      </w:pPr>
    </w:p>
    <w:p>
      <w:pPr>
        <w:spacing w:before="0"/>
        <w:ind w:left="45" w:right="0" w:firstLine="0"/>
        <w:jc w:val="left"/>
        <w:rPr>
          <w:sz w:val="13"/>
        </w:rPr>
      </w:pPr>
      <w:r>
        <w:rPr>
          <w:sz w:val="13"/>
        </w:rPr>
        <w:drawing>
          <wp:anchor distT="0" distB="0" distL="0" distR="0" allowOverlap="1" layoutInCell="1" locked="0" behindDoc="0" simplePos="0" relativeHeight="15729152">
            <wp:simplePos x="0" y="0"/>
            <wp:positionH relativeFrom="page">
              <wp:posOffset>208799</wp:posOffset>
            </wp:positionH>
            <wp:positionV relativeFrom="paragraph">
              <wp:posOffset>131769</wp:posOffset>
            </wp:positionV>
            <wp:extent cx="575999" cy="57599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575999" cy="575999"/>
                    </a:xfrm>
                    <a:prstGeom prst="rect">
                      <a:avLst/>
                    </a:prstGeom>
                  </pic:spPr>
                </pic:pic>
              </a:graphicData>
            </a:graphic>
          </wp:anchor>
        </w:drawing>
      </w:r>
      <w:r>
        <w:rPr>
          <w:w w:val="105"/>
          <w:sz w:val="13"/>
        </w:rPr>
        <w:t>App</w:t>
      </w:r>
      <w:r>
        <w:rPr>
          <w:spacing w:val="-4"/>
          <w:w w:val="105"/>
          <w:sz w:val="13"/>
        </w:rPr>
        <w:t> AEAT</w:t>
      </w: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80"/>
        <w:rPr>
          <w:sz w:val="13"/>
        </w:rPr>
      </w:pPr>
    </w:p>
    <w:p>
      <w:pPr>
        <w:spacing w:before="0"/>
        <w:ind w:left="1517" w:right="0" w:firstLine="0"/>
        <w:jc w:val="left"/>
        <w:rPr>
          <w:sz w:val="12"/>
        </w:rPr>
      </w:pPr>
      <w:r>
        <w:rPr>
          <w:sz w:val="12"/>
        </w:rPr>
        <w:t>Documento firmado electrónicamente (Ley 40/2015 Art. 43). Autenticidad verificable mediante</w:t>
      </w:r>
      <w:r>
        <w:rPr>
          <w:spacing w:val="-1"/>
          <w:sz w:val="12"/>
        </w:rPr>
        <w:t> </w:t>
      </w:r>
      <w:r>
        <w:rPr>
          <w:rFonts w:ascii="Arial" w:hAnsi="Arial"/>
          <w:b/>
          <w:sz w:val="12"/>
        </w:rPr>
        <w:t>Código Seguro Verificación RSZ2FR3BJE5Y5ABV </w:t>
      </w:r>
      <w:r>
        <w:rPr>
          <w:sz w:val="12"/>
        </w:rPr>
        <w:t>en </w:t>
      </w:r>
      <w:r>
        <w:rPr>
          <w:spacing w:val="-2"/>
          <w:sz w:val="12"/>
        </w:rPr>
        <w:t>https://sede.agenciatributaria.gob.es</w:t>
      </w:r>
    </w:p>
    <w:p>
      <w:pPr>
        <w:spacing w:after="0"/>
        <w:jc w:val="left"/>
        <w:rPr>
          <w:sz w:val="12"/>
        </w:rPr>
        <w:sectPr>
          <w:type w:val="continuous"/>
          <w:pgSz w:w="11910" w:h="16840"/>
          <w:pgMar w:top="540" w:bottom="0" w:left="283" w:right="0"/>
        </w:sectPr>
      </w:pPr>
    </w:p>
    <w:p>
      <w:pPr>
        <w:pStyle w:val="BodyText"/>
        <w:spacing w:before="4"/>
        <w:rPr>
          <w:sz w:val="17"/>
        </w:rPr>
      </w:pPr>
    </w:p>
    <w:sectPr>
      <w:pgSz w:w="11910" w:h="16840"/>
      <w:pgMar w:top="1920" w:bottom="280" w:left="283"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134"/>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Tributaria</dc:creator>
  <dcterms:created xsi:type="dcterms:W3CDTF">2025-12-19T12:47:44Z</dcterms:created>
  <dcterms:modified xsi:type="dcterms:W3CDTF">2025-12-19T12:47:44Z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MotorPDF - AIGD-MPDF</vt:lpwstr>
  </property>
  <property fmtid="{D5CDD505-2E9C-101B-9397-08002B2CF9AE}" pid="4" name="LastSaved">
    <vt:filetime>2025-12-19T00:00:00Z</vt:filetime>
  </property>
  <property fmtid="{D5CDD505-2E9C-101B-9397-08002B2CF9AE}" pid="5" name="Producer">
    <vt:lpwstr>MotorPDF - AIGD-MPDF</vt:lpwstr>
  </property>
</Properties>
</file>